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C1" w:rsidRPr="00B720C1" w:rsidRDefault="00957FEF" w:rsidP="00B720C1">
      <w:pPr>
        <w:jc w:val="center"/>
        <w:rPr>
          <w:sz w:val="26"/>
          <w:szCs w:val="24"/>
        </w:rPr>
      </w:pPr>
      <w:r>
        <w:rPr>
          <w:rFonts w:ascii="Papyrus" w:eastAsiaTheme="majorEastAsia" w:hAnsi="Papyrus" w:cstheme="majorBidi"/>
          <w:b/>
          <w:bCs/>
          <w:sz w:val="28"/>
          <w:szCs w:val="24"/>
          <w:lang w:val="en-US"/>
        </w:rPr>
        <w:t xml:space="preserve">  </w:t>
      </w:r>
      <w:r w:rsidR="00B720C1" w:rsidRPr="00B720C1">
        <w:rPr>
          <w:rFonts w:ascii="Papyrus" w:eastAsiaTheme="majorEastAsia" w:hAnsi="Papyrus" w:cstheme="majorBidi"/>
          <w:b/>
          <w:bCs/>
          <w:sz w:val="28"/>
          <w:szCs w:val="24"/>
          <w:lang w:val="en-US"/>
        </w:rPr>
        <w:t>EDRS5450 – Teacher as Reflective Practitioner</w:t>
      </w:r>
    </w:p>
    <w:p w:rsidR="00A0447D" w:rsidRPr="00A0447D" w:rsidRDefault="00E2273F" w:rsidP="00A0447D">
      <w:pPr>
        <w:jc w:val="center"/>
        <w:rPr>
          <w:b/>
        </w:rPr>
      </w:pPr>
      <w:r>
        <w:rPr>
          <w:b/>
        </w:rPr>
        <w:t xml:space="preserve">Summary sheet </w:t>
      </w:r>
      <w:r w:rsidR="00A0447D" w:rsidRPr="00A0447D">
        <w:rPr>
          <w:b/>
        </w:rPr>
        <w:t xml:space="preserve">for Reviewing the </w:t>
      </w:r>
      <w:r w:rsidR="00A0447D">
        <w:rPr>
          <w:b/>
        </w:rPr>
        <w:t>L</w:t>
      </w:r>
      <w:r w:rsidR="00A0447D" w:rsidRPr="00A0447D">
        <w:rPr>
          <w:b/>
        </w:rPr>
        <w:t xml:space="preserve">iterature – </w:t>
      </w:r>
      <w:r>
        <w:rPr>
          <w:b/>
        </w:rPr>
        <w:t>15 October 2018</w:t>
      </w:r>
      <w:r w:rsidR="00A0447D">
        <w:rPr>
          <w:b/>
        </w:rPr>
        <w:t xml:space="preserve"> </w:t>
      </w:r>
    </w:p>
    <w:p w:rsidR="00A0447D" w:rsidRDefault="00A0447D" w:rsidP="00A0447D">
      <w:pPr>
        <w:rPr>
          <w:rFonts w:ascii="Papyrus" w:hAnsi="Papyrus"/>
          <w:b/>
          <w:sz w:val="24"/>
        </w:rPr>
      </w:pPr>
      <w:r>
        <w:t xml:space="preserve">Using the lecture notes on </w:t>
      </w:r>
      <w:r w:rsidR="004C1F1D">
        <w:t>the</w:t>
      </w:r>
      <w:r>
        <w:t xml:space="preserve"> literature review, read </w:t>
      </w:r>
      <w:r w:rsidR="00E2273F">
        <w:t>one of the journal</w:t>
      </w:r>
      <w:r>
        <w:t xml:space="preserve"> article</w:t>
      </w:r>
      <w:r w:rsidR="00E2273F">
        <w:t>s provided</w:t>
      </w:r>
      <w:r>
        <w:t xml:space="preserve"> and </w:t>
      </w:r>
      <w:r w:rsidR="009F65E8">
        <w:t>complete</w:t>
      </w:r>
      <w:r>
        <w:t xml:space="preserve"> the </w:t>
      </w:r>
      <w:r w:rsidR="00E2273F">
        <w:t>table. The table can also</w:t>
      </w:r>
      <w:r>
        <w:t xml:space="preserve"> </w:t>
      </w:r>
      <w:r w:rsidR="00E2273F">
        <w:t xml:space="preserve">act </w:t>
      </w:r>
      <w:r w:rsidR="00AB6E65">
        <w:t>an aid for keeping track of your</w:t>
      </w:r>
      <w:r>
        <w:t xml:space="preserve"> sources for writing the review.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B720C1" w:rsidTr="00783C35">
        <w:tc>
          <w:tcPr>
            <w:tcW w:w="9350" w:type="dxa"/>
            <w:gridSpan w:val="2"/>
          </w:tcPr>
          <w:p w:rsidR="003F179F" w:rsidRPr="0082503B" w:rsidRDefault="009F65E8" w:rsidP="009F65E8">
            <w:pPr>
              <w:rPr>
                <w:rFonts w:ascii="Gabriola" w:hAnsi="Gabriola"/>
                <w:b/>
                <w:sz w:val="24"/>
              </w:rPr>
            </w:pPr>
            <w:r>
              <w:rPr>
                <w:rFonts w:ascii="Arabic Typesetting" w:hAnsi="Arabic Typesetting" w:cs="Arabic Typesetting"/>
                <w:b/>
                <w:sz w:val="24"/>
              </w:rPr>
              <w:t>Source: Journal article, book, website</w:t>
            </w:r>
            <w:r w:rsidR="0036239A">
              <w:rPr>
                <w:rFonts w:ascii="Arabic Typesetting" w:hAnsi="Arabic Typesetting" w:cs="Arabic Typesetting"/>
                <w:b/>
                <w:sz w:val="24"/>
              </w:rPr>
              <w:t>, etc.</w:t>
            </w:r>
            <w:r w:rsidR="004C1F1D">
              <w:rPr>
                <w:rFonts w:ascii="Arabic Typesetting" w:hAnsi="Arabic Typesetting" w:cs="Arabic Typesetting"/>
                <w:b/>
                <w:sz w:val="24"/>
              </w:rPr>
              <w:t xml:space="preserve"> –</w:t>
            </w:r>
            <w:r w:rsidR="0036239A">
              <w:rPr>
                <w:rFonts w:ascii="Arabic Typesetting" w:hAnsi="Arabic Typesetting" w:cs="Arabic Typesetting"/>
                <w:b/>
                <w:sz w:val="24"/>
              </w:rPr>
              <w:t xml:space="preserve"> P</w:t>
            </w:r>
            <w:r w:rsidR="004C1F1D">
              <w:rPr>
                <w:rFonts w:ascii="Arabic Typesetting" w:hAnsi="Arabic Typesetting" w:cs="Arabic Typesetting"/>
                <w:b/>
                <w:sz w:val="24"/>
              </w:rPr>
              <w:t>lease adhere to the APA style (see document attached) for reference and citations</w:t>
            </w:r>
            <w:r w:rsidR="00E2273F">
              <w:rPr>
                <w:rFonts w:ascii="Arabic Typesetting" w:hAnsi="Arabic Typesetting" w:cs="Arabic Typesetting"/>
                <w:b/>
                <w:sz w:val="24"/>
              </w:rPr>
              <w:t xml:space="preserve"> Copy and paste here</w:t>
            </w:r>
          </w:p>
        </w:tc>
      </w:tr>
      <w:tr w:rsidR="009F65E8" w:rsidTr="00563F45">
        <w:tc>
          <w:tcPr>
            <w:tcW w:w="2263" w:type="dxa"/>
          </w:tcPr>
          <w:p w:rsidR="009F65E8" w:rsidRPr="00E2273F" w:rsidRDefault="009F65E8" w:rsidP="003A53F6">
            <w:pPr>
              <w:pStyle w:val="NoSpacing"/>
              <w:rPr>
                <w:rFonts w:cs="Microsoft Uighur"/>
                <w:b/>
                <w:sz w:val="20"/>
              </w:rPr>
            </w:pPr>
            <w:r w:rsidRPr="00E2273F">
              <w:rPr>
                <w:rFonts w:cs="Microsoft Uighur"/>
                <w:b/>
                <w:sz w:val="20"/>
              </w:rPr>
              <w:t xml:space="preserve">Elements pertaining to research topic </w:t>
            </w:r>
          </w:p>
        </w:tc>
        <w:tc>
          <w:tcPr>
            <w:tcW w:w="7087" w:type="dxa"/>
          </w:tcPr>
          <w:p w:rsidR="009F65E8" w:rsidRPr="00E2273F" w:rsidRDefault="009F65E8" w:rsidP="00E2273F">
            <w:pPr>
              <w:jc w:val="center"/>
              <w:rPr>
                <w:rFonts w:cs="Microsoft Uighur"/>
                <w:b/>
                <w:sz w:val="20"/>
              </w:rPr>
            </w:pPr>
            <w:r w:rsidRPr="00E2273F">
              <w:rPr>
                <w:rFonts w:cs="Microsoft Uighur"/>
                <w:b/>
                <w:sz w:val="20"/>
              </w:rPr>
              <w:t xml:space="preserve">Extracts from </w:t>
            </w:r>
            <w:r w:rsidR="00E2273F" w:rsidRPr="00E2273F">
              <w:rPr>
                <w:rFonts w:cs="Microsoft Uighur"/>
                <w:b/>
                <w:sz w:val="20"/>
              </w:rPr>
              <w:t>article</w:t>
            </w:r>
            <w:r w:rsidRPr="00E2273F">
              <w:rPr>
                <w:rFonts w:cs="Microsoft Uighur"/>
                <w:b/>
                <w:sz w:val="20"/>
              </w:rPr>
              <w:t xml:space="preserve"> </w:t>
            </w:r>
          </w:p>
        </w:tc>
      </w:tr>
      <w:tr w:rsidR="00E2273F" w:rsidTr="00563F45">
        <w:tc>
          <w:tcPr>
            <w:tcW w:w="2263" w:type="dxa"/>
          </w:tcPr>
          <w:p w:rsidR="00E2273F" w:rsidRPr="00E2273F" w:rsidRDefault="00E2273F" w:rsidP="003A53F6">
            <w:pPr>
              <w:pStyle w:val="NoSpacing"/>
              <w:rPr>
                <w:rFonts w:ascii="Microsoft Uighur" w:hAnsi="Microsoft Uighur" w:cs="Microsoft Uighur"/>
                <w:sz w:val="28"/>
              </w:rPr>
            </w:pPr>
          </w:p>
        </w:tc>
        <w:tc>
          <w:tcPr>
            <w:tcW w:w="7087" w:type="dxa"/>
          </w:tcPr>
          <w:p w:rsidR="00E2273F" w:rsidRPr="003A53F6" w:rsidRDefault="00E2273F" w:rsidP="00E2273F">
            <w:pPr>
              <w:jc w:val="center"/>
              <w:rPr>
                <w:rFonts w:ascii="Microsoft Uighur" w:hAnsi="Microsoft Uighur" w:cs="Microsoft Uighur"/>
                <w:b/>
                <w:sz w:val="28"/>
              </w:rPr>
            </w:pPr>
          </w:p>
        </w:tc>
      </w:tr>
      <w:tr w:rsidR="009F65E8" w:rsidRPr="003A53F6" w:rsidTr="00163CB1">
        <w:tc>
          <w:tcPr>
            <w:tcW w:w="2263" w:type="dxa"/>
          </w:tcPr>
          <w:p w:rsidR="009F65E8" w:rsidRPr="003A53F6" w:rsidRDefault="009F65E8" w:rsidP="00E2273F">
            <w:pPr>
              <w:rPr>
                <w:rFonts w:ascii="Microsoft Uighur" w:hAnsi="Microsoft Uighur" w:cs="Microsoft Uighur"/>
                <w:sz w:val="28"/>
              </w:rPr>
            </w:pPr>
            <w:r w:rsidRPr="003A53F6">
              <w:rPr>
                <w:rFonts w:ascii="Microsoft Uighur" w:hAnsi="Microsoft Uighur" w:cs="Microsoft Uighur"/>
                <w:sz w:val="28"/>
              </w:rPr>
              <w:t>Topic</w:t>
            </w:r>
            <w:r>
              <w:rPr>
                <w:rFonts w:ascii="Microsoft Uighur" w:hAnsi="Microsoft Uighur" w:cs="Microsoft Uighur"/>
                <w:sz w:val="28"/>
              </w:rPr>
              <w:t xml:space="preserve"> of article/chapter</w:t>
            </w:r>
            <w:r w:rsidR="00A10AC6">
              <w:rPr>
                <w:rFonts w:ascii="Microsoft Uighur" w:hAnsi="Microsoft Uighur" w:cs="Microsoft Uighur"/>
                <w:sz w:val="28"/>
              </w:rPr>
              <w:t xml:space="preserve"> and </w:t>
            </w:r>
            <w:r w:rsidR="00E2273F">
              <w:rPr>
                <w:rFonts w:ascii="Microsoft Uighur" w:hAnsi="Microsoft Uighur" w:cs="Microsoft Uighur"/>
                <w:sz w:val="28"/>
              </w:rPr>
              <w:t>year researched</w:t>
            </w:r>
          </w:p>
        </w:tc>
        <w:tc>
          <w:tcPr>
            <w:tcW w:w="7087" w:type="dxa"/>
          </w:tcPr>
          <w:p w:rsidR="009F65E8" w:rsidRPr="003A53F6" w:rsidRDefault="009F65E8" w:rsidP="003A53F6">
            <w:pPr>
              <w:rPr>
                <w:rFonts w:ascii="Gabriola" w:hAnsi="Gabriola"/>
                <w:sz w:val="28"/>
              </w:rPr>
            </w:pPr>
          </w:p>
        </w:tc>
      </w:tr>
      <w:tr w:rsidR="00E2273F" w:rsidRPr="003A53F6" w:rsidTr="00163CB1">
        <w:tc>
          <w:tcPr>
            <w:tcW w:w="2263" w:type="dxa"/>
          </w:tcPr>
          <w:p w:rsidR="00E2273F" w:rsidRPr="003A53F6" w:rsidRDefault="00E2273F" w:rsidP="003A53F6">
            <w:pPr>
              <w:rPr>
                <w:rFonts w:ascii="Microsoft Uighur" w:hAnsi="Microsoft Uighur" w:cs="Microsoft Uighur"/>
                <w:sz w:val="28"/>
              </w:rPr>
            </w:pPr>
            <w:r w:rsidRPr="00E2273F">
              <w:rPr>
                <w:rFonts w:ascii="Microsoft Uighur" w:hAnsi="Microsoft Uighur" w:cs="Microsoft Uighur"/>
                <w:sz w:val="28"/>
              </w:rPr>
              <w:t>Problem researched</w:t>
            </w:r>
          </w:p>
        </w:tc>
        <w:tc>
          <w:tcPr>
            <w:tcW w:w="7087" w:type="dxa"/>
          </w:tcPr>
          <w:p w:rsidR="00E2273F" w:rsidRPr="003A53F6" w:rsidRDefault="00E2273F" w:rsidP="003A53F6">
            <w:pPr>
              <w:rPr>
                <w:rFonts w:ascii="Gabriola" w:hAnsi="Gabriola"/>
                <w:sz w:val="28"/>
              </w:rPr>
            </w:pPr>
          </w:p>
        </w:tc>
      </w:tr>
      <w:tr w:rsidR="009F65E8" w:rsidRPr="003A53F6" w:rsidTr="00DE1558">
        <w:tc>
          <w:tcPr>
            <w:tcW w:w="2263" w:type="dxa"/>
          </w:tcPr>
          <w:p w:rsidR="009F65E8" w:rsidRPr="003A53F6" w:rsidRDefault="00E2273F" w:rsidP="003A53F6">
            <w:pPr>
              <w:rPr>
                <w:rFonts w:ascii="Microsoft Uighur" w:hAnsi="Microsoft Uighur" w:cs="Microsoft Uighur"/>
                <w:sz w:val="28"/>
              </w:rPr>
            </w:pPr>
            <w:r>
              <w:rPr>
                <w:rFonts w:ascii="Microsoft Uighur" w:hAnsi="Microsoft Uighur" w:cs="Microsoft Uighur"/>
                <w:sz w:val="28"/>
              </w:rPr>
              <w:t>Intervention selected</w:t>
            </w:r>
          </w:p>
        </w:tc>
        <w:tc>
          <w:tcPr>
            <w:tcW w:w="7087" w:type="dxa"/>
          </w:tcPr>
          <w:p w:rsidR="009F65E8" w:rsidRPr="003A53F6" w:rsidRDefault="009F65E8" w:rsidP="003A53F6">
            <w:pPr>
              <w:rPr>
                <w:rFonts w:ascii="Gabriola" w:hAnsi="Gabriola"/>
                <w:sz w:val="28"/>
              </w:rPr>
            </w:pPr>
          </w:p>
        </w:tc>
      </w:tr>
      <w:tr w:rsidR="009F65E8" w:rsidRPr="003A53F6" w:rsidTr="00416055">
        <w:tc>
          <w:tcPr>
            <w:tcW w:w="2263" w:type="dxa"/>
          </w:tcPr>
          <w:p w:rsidR="009F65E8" w:rsidRPr="003A53F6" w:rsidRDefault="009F65E8" w:rsidP="008706BE">
            <w:pPr>
              <w:pStyle w:val="NoSpacing"/>
              <w:rPr>
                <w:rFonts w:ascii="Microsoft Uighur" w:hAnsi="Microsoft Uighur" w:cs="Microsoft Uighur"/>
                <w:sz w:val="28"/>
              </w:rPr>
            </w:pPr>
            <w:r w:rsidRPr="003A53F6">
              <w:rPr>
                <w:rFonts w:ascii="Microsoft Uighur" w:hAnsi="Microsoft Uighur" w:cs="Microsoft Uighur"/>
                <w:sz w:val="28"/>
              </w:rPr>
              <w:t xml:space="preserve">Research design – sample; duration; </w:t>
            </w:r>
            <w:r>
              <w:rPr>
                <w:rFonts w:ascii="Microsoft Uighur" w:hAnsi="Microsoft Uighur" w:cs="Microsoft Uighur"/>
                <w:sz w:val="28"/>
              </w:rPr>
              <w:t xml:space="preserve">collaboration, </w:t>
            </w:r>
            <w:r w:rsidR="008706BE">
              <w:rPr>
                <w:rFonts w:ascii="Microsoft Uighur" w:hAnsi="Microsoft Uighur" w:cs="Microsoft Uighur"/>
                <w:sz w:val="28"/>
              </w:rPr>
              <w:t xml:space="preserve">challenges in using intervention, and their resolution, </w:t>
            </w:r>
            <w:r>
              <w:rPr>
                <w:rFonts w:ascii="Microsoft Uighur" w:hAnsi="Microsoft Uighur" w:cs="Microsoft Uighur"/>
                <w:sz w:val="28"/>
              </w:rPr>
              <w:t>etc.</w:t>
            </w:r>
          </w:p>
        </w:tc>
        <w:tc>
          <w:tcPr>
            <w:tcW w:w="7087" w:type="dxa"/>
          </w:tcPr>
          <w:p w:rsidR="009F65E8" w:rsidRPr="003A53F6" w:rsidRDefault="009F65E8" w:rsidP="003A53F6">
            <w:pPr>
              <w:rPr>
                <w:rFonts w:ascii="Gabriola" w:hAnsi="Gabriola"/>
                <w:sz w:val="28"/>
              </w:rPr>
            </w:pPr>
          </w:p>
        </w:tc>
      </w:tr>
      <w:tr w:rsidR="009F65E8" w:rsidRPr="003A53F6" w:rsidTr="001F3CF0">
        <w:tc>
          <w:tcPr>
            <w:tcW w:w="2263" w:type="dxa"/>
          </w:tcPr>
          <w:p w:rsidR="009F65E8" w:rsidRPr="003A53F6" w:rsidRDefault="009F65E8" w:rsidP="003A53F6">
            <w:pPr>
              <w:rPr>
                <w:rFonts w:ascii="Microsoft Uighur" w:hAnsi="Microsoft Uighur" w:cs="Microsoft Uighur"/>
                <w:sz w:val="28"/>
              </w:rPr>
            </w:pPr>
            <w:r>
              <w:rPr>
                <w:rFonts w:ascii="Microsoft Uighur" w:hAnsi="Microsoft Uighur" w:cs="Microsoft Uighur"/>
                <w:sz w:val="28"/>
              </w:rPr>
              <w:t>D</w:t>
            </w:r>
            <w:r w:rsidRPr="003A53F6">
              <w:rPr>
                <w:rFonts w:ascii="Microsoft Uighur" w:hAnsi="Microsoft Uighur" w:cs="Microsoft Uighur"/>
                <w:sz w:val="28"/>
              </w:rPr>
              <w:t>ata collection Instruments</w:t>
            </w:r>
          </w:p>
        </w:tc>
        <w:tc>
          <w:tcPr>
            <w:tcW w:w="7087" w:type="dxa"/>
          </w:tcPr>
          <w:p w:rsidR="009F65E8" w:rsidRPr="003A53F6" w:rsidRDefault="009F65E8" w:rsidP="003A53F6">
            <w:pPr>
              <w:rPr>
                <w:rFonts w:ascii="Microsoft Uighur" w:hAnsi="Microsoft Uighur" w:cs="Microsoft Uighur"/>
                <w:sz w:val="28"/>
              </w:rPr>
            </w:pPr>
          </w:p>
          <w:p w:rsidR="009F65E8" w:rsidRPr="003A53F6" w:rsidRDefault="009F65E8" w:rsidP="003A53F6">
            <w:pPr>
              <w:rPr>
                <w:rFonts w:ascii="Microsoft Uighur" w:hAnsi="Microsoft Uighur" w:cs="Microsoft Uighur"/>
                <w:sz w:val="28"/>
              </w:rPr>
            </w:pPr>
          </w:p>
        </w:tc>
      </w:tr>
      <w:tr w:rsidR="009F65E8" w:rsidRPr="003A53F6" w:rsidTr="00956649">
        <w:tc>
          <w:tcPr>
            <w:tcW w:w="2263" w:type="dxa"/>
          </w:tcPr>
          <w:p w:rsidR="009F65E8" w:rsidRPr="003A53F6" w:rsidRDefault="009F65E8" w:rsidP="00535080">
            <w:pPr>
              <w:rPr>
                <w:rFonts w:ascii="Microsoft Uighur" w:hAnsi="Microsoft Uighur" w:cs="Microsoft Uighur"/>
                <w:sz w:val="28"/>
              </w:rPr>
            </w:pPr>
            <w:r>
              <w:rPr>
                <w:rFonts w:ascii="Microsoft Uighur" w:hAnsi="Microsoft Uighur" w:cs="Microsoft Uighur"/>
                <w:sz w:val="28"/>
              </w:rPr>
              <w:t>A</w:t>
            </w:r>
            <w:r w:rsidRPr="003A53F6">
              <w:rPr>
                <w:rFonts w:ascii="Microsoft Uighur" w:hAnsi="Microsoft Uighur" w:cs="Microsoft Uighur"/>
                <w:sz w:val="28"/>
              </w:rPr>
              <w:t xml:space="preserve">ssessment Instruments </w:t>
            </w:r>
          </w:p>
        </w:tc>
        <w:tc>
          <w:tcPr>
            <w:tcW w:w="7087" w:type="dxa"/>
          </w:tcPr>
          <w:p w:rsidR="009F65E8" w:rsidRPr="003A53F6" w:rsidRDefault="009F65E8" w:rsidP="003A53F6">
            <w:pPr>
              <w:rPr>
                <w:rFonts w:ascii="Microsoft Uighur" w:hAnsi="Microsoft Uighur" w:cs="Microsoft Uighur"/>
                <w:sz w:val="28"/>
              </w:rPr>
            </w:pPr>
          </w:p>
          <w:p w:rsidR="009F65E8" w:rsidRPr="003A53F6" w:rsidRDefault="009F65E8" w:rsidP="003A53F6">
            <w:pPr>
              <w:rPr>
                <w:rFonts w:ascii="Microsoft Uighur" w:hAnsi="Microsoft Uighur" w:cs="Microsoft Uighur"/>
                <w:sz w:val="28"/>
              </w:rPr>
            </w:pPr>
          </w:p>
        </w:tc>
      </w:tr>
      <w:tr w:rsidR="009F65E8" w:rsidRPr="003A53F6" w:rsidTr="00816F9E">
        <w:tc>
          <w:tcPr>
            <w:tcW w:w="2263" w:type="dxa"/>
          </w:tcPr>
          <w:p w:rsidR="009F65E8" w:rsidRPr="003A53F6" w:rsidRDefault="009F65E8" w:rsidP="00535080">
            <w:pPr>
              <w:rPr>
                <w:rFonts w:ascii="Microsoft Uighur" w:hAnsi="Microsoft Uighur" w:cs="Microsoft Uighur"/>
                <w:sz w:val="28"/>
              </w:rPr>
            </w:pPr>
            <w:r>
              <w:rPr>
                <w:rFonts w:ascii="Microsoft Uighur" w:hAnsi="Microsoft Uighur" w:cs="Microsoft Uighur"/>
                <w:sz w:val="28"/>
              </w:rPr>
              <w:t xml:space="preserve">Nature of </w:t>
            </w:r>
            <w:r w:rsidRPr="003A53F6">
              <w:rPr>
                <w:rFonts w:ascii="Microsoft Uighur" w:hAnsi="Microsoft Uighur" w:cs="Microsoft Uighur"/>
                <w:sz w:val="28"/>
              </w:rPr>
              <w:t xml:space="preserve">Data Analysis </w:t>
            </w:r>
          </w:p>
        </w:tc>
        <w:tc>
          <w:tcPr>
            <w:tcW w:w="7087" w:type="dxa"/>
          </w:tcPr>
          <w:p w:rsidR="009F65E8" w:rsidRPr="003A53F6" w:rsidRDefault="009F65E8" w:rsidP="003A53F6">
            <w:pPr>
              <w:rPr>
                <w:rFonts w:ascii="Microsoft Uighur" w:hAnsi="Microsoft Uighur" w:cs="Microsoft Uighur"/>
                <w:sz w:val="28"/>
              </w:rPr>
            </w:pPr>
          </w:p>
          <w:p w:rsidR="009F65E8" w:rsidRPr="003A53F6" w:rsidRDefault="009F65E8" w:rsidP="003A53F6">
            <w:pPr>
              <w:rPr>
                <w:rFonts w:ascii="Microsoft Uighur" w:hAnsi="Microsoft Uighur" w:cs="Microsoft Uighur"/>
                <w:sz w:val="28"/>
              </w:rPr>
            </w:pPr>
          </w:p>
        </w:tc>
      </w:tr>
      <w:tr w:rsidR="009F65E8" w:rsidRPr="003A53F6" w:rsidTr="008B460A">
        <w:tc>
          <w:tcPr>
            <w:tcW w:w="2263" w:type="dxa"/>
          </w:tcPr>
          <w:p w:rsidR="009F65E8" w:rsidRPr="003A53F6" w:rsidRDefault="009F65E8" w:rsidP="003A53F6">
            <w:pPr>
              <w:rPr>
                <w:rFonts w:ascii="Microsoft Uighur" w:hAnsi="Microsoft Uighur" w:cs="Microsoft Uighur"/>
                <w:sz w:val="28"/>
              </w:rPr>
            </w:pPr>
            <w:r w:rsidRPr="003A53F6">
              <w:rPr>
                <w:rFonts w:ascii="Microsoft Uighur" w:hAnsi="Microsoft Uighur" w:cs="Microsoft Uighur"/>
                <w:sz w:val="28"/>
              </w:rPr>
              <w:t>Key findings</w:t>
            </w:r>
          </w:p>
        </w:tc>
        <w:tc>
          <w:tcPr>
            <w:tcW w:w="7087" w:type="dxa"/>
          </w:tcPr>
          <w:p w:rsidR="009F65E8" w:rsidRPr="003A53F6" w:rsidRDefault="009F65E8" w:rsidP="003A53F6">
            <w:pPr>
              <w:rPr>
                <w:rFonts w:ascii="Microsoft Uighur" w:hAnsi="Microsoft Uighur" w:cs="Microsoft Uighur"/>
                <w:sz w:val="28"/>
              </w:rPr>
            </w:pPr>
          </w:p>
          <w:p w:rsidR="009F65E8" w:rsidRPr="003A53F6" w:rsidRDefault="009F65E8" w:rsidP="003A53F6">
            <w:pPr>
              <w:rPr>
                <w:rFonts w:ascii="Microsoft Uighur" w:hAnsi="Microsoft Uighur" w:cs="Microsoft Uighur"/>
                <w:sz w:val="28"/>
              </w:rPr>
            </w:pPr>
          </w:p>
        </w:tc>
      </w:tr>
      <w:tr w:rsidR="009F65E8" w:rsidRPr="003A53F6" w:rsidTr="00656E3D">
        <w:tc>
          <w:tcPr>
            <w:tcW w:w="2263" w:type="dxa"/>
          </w:tcPr>
          <w:p w:rsidR="009F65E8" w:rsidRPr="003A53F6" w:rsidRDefault="009F65E8" w:rsidP="003A53F6">
            <w:pPr>
              <w:rPr>
                <w:rFonts w:ascii="Microsoft Uighur" w:hAnsi="Microsoft Uighur" w:cs="Microsoft Uighur"/>
                <w:sz w:val="28"/>
              </w:rPr>
            </w:pPr>
            <w:r w:rsidRPr="003A53F6">
              <w:rPr>
                <w:rFonts w:ascii="Microsoft Uighur" w:hAnsi="Microsoft Uighur" w:cs="Microsoft Uighur"/>
                <w:sz w:val="28"/>
              </w:rPr>
              <w:t>Conclusion</w:t>
            </w:r>
            <w:r w:rsidR="00F86358">
              <w:rPr>
                <w:rFonts w:ascii="Microsoft Uighur" w:hAnsi="Microsoft Uighur" w:cs="Microsoft Uighur"/>
                <w:sz w:val="28"/>
              </w:rPr>
              <w:t>s</w:t>
            </w:r>
            <w:r w:rsidRPr="003A53F6">
              <w:rPr>
                <w:rFonts w:ascii="Microsoft Uighur" w:hAnsi="Microsoft Uighur" w:cs="Microsoft Uighur"/>
                <w:sz w:val="28"/>
              </w:rPr>
              <w:t xml:space="preserve"> drawn</w:t>
            </w:r>
          </w:p>
        </w:tc>
        <w:tc>
          <w:tcPr>
            <w:tcW w:w="7087" w:type="dxa"/>
          </w:tcPr>
          <w:p w:rsidR="009F65E8" w:rsidRPr="003A53F6" w:rsidRDefault="009F65E8" w:rsidP="003A53F6">
            <w:pPr>
              <w:rPr>
                <w:rFonts w:ascii="Microsoft Uighur" w:hAnsi="Microsoft Uighur" w:cs="Microsoft Uighur"/>
                <w:sz w:val="28"/>
              </w:rPr>
            </w:pPr>
          </w:p>
          <w:p w:rsidR="009F65E8" w:rsidRPr="003A53F6" w:rsidRDefault="009F65E8" w:rsidP="003A53F6">
            <w:pPr>
              <w:rPr>
                <w:rFonts w:ascii="Microsoft Uighur" w:hAnsi="Microsoft Uighur" w:cs="Microsoft Uighur"/>
                <w:sz w:val="28"/>
              </w:rPr>
            </w:pPr>
          </w:p>
        </w:tc>
      </w:tr>
      <w:tr w:rsidR="009F65E8" w:rsidRPr="003A53F6" w:rsidTr="00353A45">
        <w:tc>
          <w:tcPr>
            <w:tcW w:w="2263" w:type="dxa"/>
          </w:tcPr>
          <w:p w:rsidR="009F65E8" w:rsidRPr="003A53F6" w:rsidRDefault="009F65E8" w:rsidP="003A53F6">
            <w:pPr>
              <w:rPr>
                <w:rFonts w:ascii="Microsoft Uighur" w:hAnsi="Microsoft Uighur" w:cs="Microsoft Uighur"/>
                <w:sz w:val="28"/>
              </w:rPr>
            </w:pPr>
            <w:r w:rsidRPr="003A53F6">
              <w:rPr>
                <w:rFonts w:ascii="Microsoft Uighur" w:hAnsi="Microsoft Uighur" w:cs="Microsoft Uighur"/>
                <w:sz w:val="28"/>
              </w:rPr>
              <w:t>Implications/ Recommendation</w:t>
            </w:r>
          </w:p>
        </w:tc>
        <w:tc>
          <w:tcPr>
            <w:tcW w:w="7087" w:type="dxa"/>
          </w:tcPr>
          <w:p w:rsidR="009F65E8" w:rsidRPr="003A53F6" w:rsidRDefault="009F65E8" w:rsidP="003A53F6">
            <w:pPr>
              <w:rPr>
                <w:rFonts w:ascii="Microsoft Uighur" w:hAnsi="Microsoft Uighur" w:cs="Microsoft Uighur"/>
                <w:sz w:val="28"/>
              </w:rPr>
            </w:pPr>
          </w:p>
        </w:tc>
      </w:tr>
      <w:tr w:rsidR="009F65E8" w:rsidRPr="003A53F6" w:rsidTr="00C07C0F">
        <w:tc>
          <w:tcPr>
            <w:tcW w:w="2263" w:type="dxa"/>
          </w:tcPr>
          <w:p w:rsidR="009F65E8" w:rsidRPr="003A53F6" w:rsidRDefault="009F65E8" w:rsidP="003A53F6">
            <w:pPr>
              <w:rPr>
                <w:rFonts w:ascii="Microsoft Uighur" w:hAnsi="Microsoft Uighur" w:cs="Microsoft Uighur"/>
                <w:sz w:val="28"/>
              </w:rPr>
            </w:pPr>
            <w:r w:rsidRPr="003A53F6">
              <w:rPr>
                <w:rFonts w:ascii="Microsoft Uighur" w:hAnsi="Microsoft Uighur" w:cs="Microsoft Uighur"/>
                <w:sz w:val="28"/>
              </w:rPr>
              <w:t>Reflections made</w:t>
            </w:r>
            <w:r w:rsidR="00AB6E65">
              <w:rPr>
                <w:rFonts w:ascii="Microsoft Uighur" w:hAnsi="Microsoft Uighur" w:cs="Microsoft Uighur"/>
                <w:sz w:val="28"/>
              </w:rPr>
              <w:t xml:space="preserve">- how would a study like this be pertinent to an action </w:t>
            </w:r>
            <w:proofErr w:type="spellStart"/>
            <w:r w:rsidR="00AB6E65">
              <w:rPr>
                <w:rFonts w:ascii="Microsoft Uighur" w:hAnsi="Microsoft Uighur" w:cs="Microsoft Uighur"/>
                <w:sz w:val="28"/>
              </w:rPr>
              <w:t>reseach</w:t>
            </w:r>
            <w:proofErr w:type="spellEnd"/>
            <w:r w:rsidR="00AB6E65">
              <w:rPr>
                <w:rFonts w:ascii="Microsoft Uighur" w:hAnsi="Microsoft Uighur" w:cs="Microsoft Uighur"/>
                <w:sz w:val="28"/>
              </w:rPr>
              <w:t>?</w:t>
            </w:r>
          </w:p>
        </w:tc>
        <w:tc>
          <w:tcPr>
            <w:tcW w:w="7087" w:type="dxa"/>
          </w:tcPr>
          <w:p w:rsidR="009F65E8" w:rsidRPr="003A53F6" w:rsidRDefault="009F65E8" w:rsidP="003A53F6">
            <w:pPr>
              <w:rPr>
                <w:rFonts w:ascii="Microsoft Uighur" w:hAnsi="Microsoft Uighur" w:cs="Microsoft Uighur"/>
                <w:sz w:val="28"/>
              </w:rPr>
            </w:pPr>
          </w:p>
          <w:p w:rsidR="009F65E8" w:rsidRPr="003A53F6" w:rsidRDefault="009F65E8" w:rsidP="003A53F6">
            <w:pPr>
              <w:rPr>
                <w:rFonts w:ascii="Microsoft Uighur" w:hAnsi="Microsoft Uighur" w:cs="Microsoft Uighur"/>
                <w:sz w:val="28"/>
              </w:rPr>
            </w:pPr>
          </w:p>
        </w:tc>
      </w:tr>
    </w:tbl>
    <w:p w:rsidR="00AB6E65" w:rsidRDefault="00AB6E65" w:rsidP="00A0447D">
      <w:pPr>
        <w:pStyle w:val="NoSpacing"/>
        <w:rPr>
          <w:rFonts w:ascii="Microsoft Uighur" w:hAnsi="Microsoft Uighur" w:cs="Microsoft Uighur"/>
          <w:sz w:val="24"/>
          <w:szCs w:val="20"/>
        </w:rPr>
      </w:pPr>
    </w:p>
    <w:p w:rsidR="00AB6E65" w:rsidRDefault="00AB6E65" w:rsidP="00A0447D">
      <w:pPr>
        <w:pStyle w:val="NoSpacing"/>
        <w:rPr>
          <w:rFonts w:ascii="Microsoft Uighur" w:hAnsi="Microsoft Uighur" w:cs="Microsoft Uighur"/>
          <w:sz w:val="24"/>
          <w:szCs w:val="20"/>
        </w:rPr>
      </w:pPr>
    </w:p>
    <w:p w:rsidR="00B720C1" w:rsidRPr="004C1F1D" w:rsidRDefault="00AB6E65" w:rsidP="00A0447D">
      <w:pPr>
        <w:pStyle w:val="NoSpacing"/>
        <w:rPr>
          <w:rFonts w:ascii="Microsoft Uighur" w:hAnsi="Microsoft Uighur" w:cs="Microsoft Uighur"/>
          <w:sz w:val="24"/>
          <w:szCs w:val="20"/>
        </w:rPr>
      </w:pPr>
      <w:bookmarkStart w:id="0" w:name="_GoBack"/>
      <w:bookmarkEnd w:id="0"/>
      <w:r>
        <w:rPr>
          <w:rFonts w:ascii="Microsoft Uighur" w:hAnsi="Microsoft Uighur" w:cs="Microsoft Uighur"/>
          <w:sz w:val="24"/>
          <w:szCs w:val="20"/>
        </w:rPr>
        <w:t>S</w:t>
      </w:r>
      <w:r w:rsidR="003A53F6" w:rsidRPr="004C1F1D">
        <w:rPr>
          <w:rFonts w:ascii="Microsoft Uighur" w:hAnsi="Microsoft Uighur" w:cs="Microsoft Uighur"/>
          <w:sz w:val="24"/>
          <w:szCs w:val="20"/>
        </w:rPr>
        <w:t>. Ali</w:t>
      </w:r>
      <w:r>
        <w:rPr>
          <w:rFonts w:ascii="Microsoft Uighur" w:hAnsi="Microsoft Uighur" w:cs="Microsoft Uighur"/>
          <w:sz w:val="24"/>
          <w:szCs w:val="20"/>
        </w:rPr>
        <w:t xml:space="preserve"> and R. Kalloo</w:t>
      </w:r>
    </w:p>
    <w:p w:rsidR="003A53F6" w:rsidRPr="004C1F1D" w:rsidRDefault="00AB6E65" w:rsidP="00A0447D">
      <w:pPr>
        <w:pStyle w:val="NoSpacing"/>
        <w:rPr>
          <w:rFonts w:ascii="Microsoft Uighur" w:hAnsi="Microsoft Uighur" w:cs="Microsoft Uighur"/>
          <w:sz w:val="24"/>
          <w:szCs w:val="20"/>
        </w:rPr>
      </w:pPr>
      <w:r>
        <w:rPr>
          <w:rFonts w:ascii="Microsoft Uighur" w:hAnsi="Microsoft Uighur" w:cs="Microsoft Uighur"/>
          <w:sz w:val="24"/>
          <w:szCs w:val="20"/>
        </w:rPr>
        <w:t>15 October 2018</w:t>
      </w:r>
    </w:p>
    <w:sectPr w:rsidR="003A53F6" w:rsidRPr="004C1F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C1"/>
    <w:rsid w:val="0036239A"/>
    <w:rsid w:val="003A53F6"/>
    <w:rsid w:val="003F179F"/>
    <w:rsid w:val="004C1F1D"/>
    <w:rsid w:val="004C5B3D"/>
    <w:rsid w:val="004E7F80"/>
    <w:rsid w:val="00535080"/>
    <w:rsid w:val="00690040"/>
    <w:rsid w:val="0082503B"/>
    <w:rsid w:val="008706BE"/>
    <w:rsid w:val="00957FEF"/>
    <w:rsid w:val="009F65E8"/>
    <w:rsid w:val="00A03F44"/>
    <w:rsid w:val="00A0447D"/>
    <w:rsid w:val="00A10AC6"/>
    <w:rsid w:val="00A66A72"/>
    <w:rsid w:val="00AB6E65"/>
    <w:rsid w:val="00B720C1"/>
    <w:rsid w:val="00D3771A"/>
    <w:rsid w:val="00E2273F"/>
    <w:rsid w:val="00F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432C44-32E8-493D-A8BA-0473E6C1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5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151D4-9B50-41C6-BDEE-11856F3A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Shahiba Ali</dc:creator>
  <cp:keywords/>
  <dc:description/>
  <cp:lastModifiedBy>Shahiba Ali</cp:lastModifiedBy>
  <cp:revision>2</cp:revision>
  <cp:lastPrinted>2016-10-28T12:41:00Z</cp:lastPrinted>
  <dcterms:created xsi:type="dcterms:W3CDTF">2018-10-15T20:04:00Z</dcterms:created>
  <dcterms:modified xsi:type="dcterms:W3CDTF">2018-10-15T20:04:00Z</dcterms:modified>
</cp:coreProperties>
</file>