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71C7D8" w14:textId="77777777" w:rsidR="008F3303" w:rsidRPr="00E87BB5" w:rsidRDefault="00D07C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7BB5">
        <w:rPr>
          <w:rFonts w:ascii="Times New Roman" w:eastAsia="Times New Roman" w:hAnsi="Times New Roman" w:cs="Times New Roman"/>
          <w:b/>
          <w:sz w:val="32"/>
          <w:szCs w:val="32"/>
        </w:rPr>
        <w:t>Foundations &amp; Issues Assignment 2 Dip Ed 2018 – 2019</w:t>
      </w:r>
    </w:p>
    <w:p w14:paraId="590C93CA" w14:textId="77777777" w:rsidR="008F3303" w:rsidRPr="00E87BB5" w:rsidRDefault="00D07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>Assignment 2: Choose a significant issue pertaining to student learning that is common to the schools of all members in your group.</w:t>
      </w:r>
    </w:p>
    <w:p w14:paraId="528EA2EB" w14:textId="77777777" w:rsidR="008F3303" w:rsidRPr="00E87BB5" w:rsidRDefault="00D07C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>With reference to at least three of the foundations areas, explore why you consider the issue significant (on the global, regional and national level). Express your findings in a creative presentation of your choice.</w:t>
      </w:r>
    </w:p>
    <w:p w14:paraId="450CF8D9" w14:textId="77777777" w:rsidR="008F3303" w:rsidRPr="00E87BB5" w:rsidRDefault="00D07C81">
      <w:pPr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E87BB5">
        <w:rPr>
          <w:rFonts w:ascii="Times New Roman" w:eastAsia="Times New Roman" w:hAnsi="Times New Roman" w:cs="Times New Roman"/>
          <w:sz w:val="24"/>
          <w:szCs w:val="24"/>
        </w:rPr>
        <w:t xml:space="preserve">Format: This assignment is a 20 minute oral presentation backed up by Presentation Software. At the end of each presentation, a 5 minute period will be included whereby the group members will be interrogated by members of the other groups and tutors. </w:t>
      </w: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>Date of presentation Wednesday August 22</w:t>
      </w:r>
      <w:r w:rsidRPr="00E87B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 xml:space="preserve"> 10:05 am – 12:15 pm.</w:t>
      </w:r>
      <w:r w:rsidRPr="00E87BB5">
        <w:rPr>
          <w:rFonts w:ascii="Times New Roman" w:eastAsia="Times New Roman" w:hAnsi="Times New Roman" w:cs="Times New Roman"/>
          <w:sz w:val="24"/>
          <w:szCs w:val="24"/>
        </w:rPr>
        <w:t xml:space="preserve">  All group members will be awarded the same mark for the presentation.</w:t>
      </w:r>
    </w:p>
    <w:p w14:paraId="1DB370C1" w14:textId="77777777" w:rsidR="008F3303" w:rsidRPr="00E87BB5" w:rsidRDefault="00D07C81">
      <w:pPr>
        <w:rPr>
          <w:rFonts w:ascii="Times New Roman" w:eastAsia="Times New Roman" w:hAnsi="Times New Roman" w:cs="Times New Roman"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sz w:val="24"/>
          <w:szCs w:val="24"/>
        </w:rPr>
        <w:t xml:space="preserve">Presentation Rubric has a total of </w:t>
      </w:r>
      <w:r w:rsidR="002055DC" w:rsidRPr="00E87B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7BB5">
        <w:rPr>
          <w:rFonts w:ascii="Times New Roman" w:eastAsia="Times New Roman" w:hAnsi="Times New Roman" w:cs="Times New Roman"/>
          <w:sz w:val="24"/>
          <w:szCs w:val="24"/>
        </w:rPr>
        <w:t>0 marks worth 35% and the Peer Evaluation has a total of 25 marks worth 5%.  The combined total for both is 40%.</w:t>
      </w:r>
    </w:p>
    <w:p w14:paraId="07F96060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30890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C2CF0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4EEF8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07CA2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A12D8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1A097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A9C92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54D1B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BC3E6" w14:textId="77777777" w:rsidR="00720736" w:rsidRDefault="00720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72625" w14:textId="77777777" w:rsidR="008F3303" w:rsidRPr="00E87BB5" w:rsidRDefault="00D07C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Group Presentation Rubric (35%) – EDFA 5500 </w:t>
      </w:r>
    </w:p>
    <w:tbl>
      <w:tblPr>
        <w:tblStyle w:val="a"/>
        <w:tblW w:w="13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3274"/>
        <w:gridCol w:w="3274"/>
        <w:gridCol w:w="3274"/>
        <w:gridCol w:w="1337"/>
      </w:tblGrid>
      <w:tr w:rsidR="00E87BB5" w:rsidRPr="00E87BB5" w14:paraId="718EE73F" w14:textId="77777777">
        <w:tc>
          <w:tcPr>
            <w:tcW w:w="2789" w:type="dxa"/>
          </w:tcPr>
          <w:p w14:paraId="554F403E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 &amp; weight</w:t>
            </w:r>
          </w:p>
        </w:tc>
        <w:tc>
          <w:tcPr>
            <w:tcW w:w="3274" w:type="dxa"/>
          </w:tcPr>
          <w:p w14:paraId="5C606C74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</w:t>
            </w:r>
          </w:p>
          <w:p w14:paraId="7A2D877D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10- 8 marks</w:t>
            </w:r>
          </w:p>
        </w:tc>
        <w:tc>
          <w:tcPr>
            <w:tcW w:w="3274" w:type="dxa"/>
          </w:tcPr>
          <w:p w14:paraId="3FB3AF16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Satisfactory</w:t>
            </w:r>
          </w:p>
          <w:p w14:paraId="6B50AF63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7- 5 marks</w:t>
            </w:r>
          </w:p>
        </w:tc>
        <w:tc>
          <w:tcPr>
            <w:tcW w:w="3274" w:type="dxa"/>
          </w:tcPr>
          <w:p w14:paraId="11656559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Unsatisfactory</w:t>
            </w:r>
          </w:p>
          <w:p w14:paraId="79EDCEE3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1 marks</w:t>
            </w:r>
          </w:p>
        </w:tc>
        <w:tc>
          <w:tcPr>
            <w:tcW w:w="1337" w:type="dxa"/>
          </w:tcPr>
          <w:p w14:paraId="3326C636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Weighting</w:t>
            </w:r>
          </w:p>
        </w:tc>
      </w:tr>
      <w:tr w:rsidR="00E87BB5" w:rsidRPr="00E87BB5" w14:paraId="39CEA97A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4FBB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Justification for choice of issue pertaining to student learning.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584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justification for choice of issue pertaining to student learning with links to the global, regional and national levels.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55B7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Fair justification for choice of issue pertaining to student learning with links to two of the following:  global, regional and national levels.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2261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Weak justification for choice of issue pertaining to student learning with links to one of the following: global, regional and national levels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8EFE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</w:tr>
      <w:tr w:rsidR="00E87BB5" w:rsidRPr="00E87BB5" w14:paraId="7ECEF2E8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6E6F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Inclusion of at least three foundation areas with reference to relevant literature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C3F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All three or more foundations areas included with strong reference to relevant literature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126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Two foundations areas included with fair reference to relevant literature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47C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One or no foundations areas included with weak or no reference to literature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668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X3</w:t>
            </w:r>
          </w:p>
        </w:tc>
      </w:tr>
      <w:tr w:rsidR="00E87BB5" w:rsidRPr="00E87BB5" w14:paraId="257F7421" w14:textId="77777777"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B826" w14:textId="77777777" w:rsidR="008F3303" w:rsidRPr="00E87BB5" w:rsidRDefault="00D07C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competence</w:t>
            </w:r>
          </w:p>
          <w:p w14:paraId="7B2A6C08" w14:textId="77777777" w:rsidR="008F3303" w:rsidRPr="00E87BB5" w:rsidRDefault="008F33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BB5" w:rsidRPr="00E87BB5" w14:paraId="11C484CD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E55" w14:textId="77777777" w:rsidR="008F3303" w:rsidRPr="00720736" w:rsidRDefault="00D07C81" w:rsidP="0072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skills as:</w:t>
            </w:r>
          </w:p>
          <w:p w14:paraId="2A41EC47" w14:textId="77777777" w:rsidR="008F3303" w:rsidRPr="00720736" w:rsidRDefault="00D0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Clarity of message: elocution, audibility, use of non-verbal and para-verbal cues, flow &amp; transition of ideas &amp; emotions</w:t>
            </w:r>
          </w:p>
          <w:p w14:paraId="3E121884" w14:textId="77777777" w:rsidR="008F3303" w:rsidRPr="00E87BB5" w:rsidRDefault="008F33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6AF" w14:textId="77777777" w:rsidR="008F3303" w:rsidRPr="00E87BB5" w:rsidRDefault="00D07C81">
            <w:pPr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Excellent: elocution, audibility, use of non-verbal and </w:t>
            </w:r>
            <w:proofErr w:type="spellStart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paraverbal</w:t>
            </w:r>
            <w:proofErr w:type="spellEnd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cues, flow &amp; transition of ideas &amp; emotions</w:t>
            </w:r>
          </w:p>
          <w:p w14:paraId="4AFB9365" w14:textId="77777777" w:rsidR="008F3303" w:rsidRPr="00E87BB5" w:rsidRDefault="008F33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225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Fair:</w:t>
            </w:r>
            <w:r w:rsidR="00435386"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elocution, audibility, use of non-verbal and </w:t>
            </w:r>
            <w:proofErr w:type="spellStart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paraverbal</w:t>
            </w:r>
            <w:proofErr w:type="spellEnd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cues, flow &amp; transition of ideas &amp; emotions.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0DC" w14:textId="77777777" w:rsidR="008F3303" w:rsidRPr="00E87BB5" w:rsidRDefault="00D07C81">
            <w:pPr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Weak: elocution, audibility, use of non-verbal and </w:t>
            </w:r>
            <w:proofErr w:type="spellStart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paraverbal</w:t>
            </w:r>
            <w:proofErr w:type="spellEnd"/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cues, flow &amp; transition of ideas &amp; emotions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357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</w:tr>
      <w:tr w:rsidR="00E87BB5" w:rsidRPr="00E87BB5" w14:paraId="0FCAC1A3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55AF" w14:textId="77777777" w:rsidR="00720736" w:rsidRDefault="00D07C81" w:rsidP="007207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skills as:</w:t>
            </w:r>
          </w:p>
          <w:p w14:paraId="6F0EF0AA" w14:textId="77777777" w:rsidR="008F3303" w:rsidRPr="00720736" w:rsidRDefault="00D07C81" w:rsidP="007207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Stagecraft:  eye contact, body positioning and </w:t>
            </w: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movement; props creative use of technology and general stage management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9EA6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</w:t>
            </w:r>
            <w:r w:rsidR="0072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ellent use of </w:t>
            </w: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eye contact, body positioning and movement; creative use of technology and props in presentation.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790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Fair use of eye contact, body positioning and movement; fairly creative use of technology and props in presentation.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2787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Weak use of eye contact, body positioning and movement; unimaginative use of technology and props in presentation.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EF0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</w:tr>
      <w:tr w:rsidR="00E87BB5" w:rsidRPr="00E87BB5" w14:paraId="05A21746" w14:textId="777777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3286" w14:textId="77777777" w:rsidR="008F3303" w:rsidRPr="00720736" w:rsidRDefault="00D07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2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Response to questions</w:t>
            </w:r>
          </w:p>
          <w:p w14:paraId="0E66343F" w14:textId="77777777" w:rsidR="008F3303" w:rsidRPr="00E87BB5" w:rsidRDefault="00D0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EF0837" w14:textId="77777777" w:rsidR="008F3303" w:rsidRPr="00E87BB5" w:rsidRDefault="008F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9B7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Answers to questions are specific, relevant, detailed and fully supported by evidence and theory.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F31E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Answers to questions are </w:t>
            </w:r>
            <w:r w:rsidR="0072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specific, relevant, </w:t>
            </w: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detailed and fairly supported by evidence and theory.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403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Answers to questions are either not specific, relevant, or detailed and poorly supported by evidence and theory. </w:t>
            </w:r>
          </w:p>
          <w:p w14:paraId="4928572F" w14:textId="77777777" w:rsidR="008F3303" w:rsidRPr="00E87BB5" w:rsidRDefault="008F33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75B9" w14:textId="77777777" w:rsidR="008F3303" w:rsidRPr="00E87BB5" w:rsidRDefault="00D07C8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B5">
              <w:rPr>
                <w:rFonts w:ascii="Times New Roman" w:eastAsia="Times New Roman" w:hAnsi="Times New Roman" w:cs="Times New Roman"/>
                <w:sz w:val="24"/>
                <w:szCs w:val="24"/>
              </w:rPr>
              <w:t>X 1</w:t>
            </w:r>
          </w:p>
        </w:tc>
      </w:tr>
    </w:tbl>
    <w:p w14:paraId="36637C79" w14:textId="77777777" w:rsidR="008F3303" w:rsidRPr="00E87BB5" w:rsidRDefault="008F33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AEF99" w14:textId="77777777" w:rsidR="008F3303" w:rsidRPr="00E87BB5" w:rsidRDefault="00D07C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 xml:space="preserve">*Penalties </w:t>
      </w:r>
      <w:r w:rsidRPr="00E87BB5">
        <w:rPr>
          <w:rFonts w:ascii="Times New Roman" w:eastAsia="Times New Roman" w:hAnsi="Times New Roman" w:cs="Times New Roman"/>
          <w:sz w:val="24"/>
          <w:szCs w:val="24"/>
        </w:rPr>
        <w:t>apply for:</w:t>
      </w:r>
    </w:p>
    <w:p w14:paraId="35B6788E" w14:textId="77777777" w:rsidR="008F3303" w:rsidRPr="00E87BB5" w:rsidRDefault="00D07C81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sz w:val="24"/>
          <w:szCs w:val="24"/>
        </w:rPr>
        <w:t>Non-compliance with time limit: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BB5">
        <w:rPr>
          <w:rFonts w:ascii="Times New Roman" w:eastAsia="Times New Roman" w:hAnsi="Times New Roman" w:cs="Times New Roman"/>
          <w:sz w:val="24"/>
          <w:szCs w:val="24"/>
        </w:rPr>
        <w:t>falls short or exceeds allotted time by 5 min - deduction of 5 marks.</w:t>
      </w:r>
    </w:p>
    <w:p w14:paraId="343BAD5D" w14:textId="77777777" w:rsidR="008F3303" w:rsidRDefault="00D07C81" w:rsidP="0072073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sz w:val="24"/>
          <w:szCs w:val="24"/>
        </w:rPr>
        <w:t>Non-participation by any presenter on day of presentation (deduction of 5 marks).</w:t>
      </w:r>
    </w:p>
    <w:p w14:paraId="70769117" w14:textId="77777777" w:rsidR="00720736" w:rsidRPr="00720736" w:rsidRDefault="00720736" w:rsidP="00720736">
      <w:pPr>
        <w:spacing w:after="0"/>
        <w:ind w:left="360"/>
        <w:contextualSpacing/>
        <w:rPr>
          <w:sz w:val="24"/>
          <w:szCs w:val="24"/>
        </w:rPr>
      </w:pPr>
    </w:p>
    <w:p w14:paraId="0FA90410" w14:textId="77777777" w:rsidR="008F3303" w:rsidRPr="00E87BB5" w:rsidRDefault="00D07C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>*Please note that regulations apply re: absence from the presentation (22</w:t>
      </w:r>
      <w:r w:rsidRPr="00E87B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20736">
        <w:rPr>
          <w:rFonts w:ascii="Times New Roman" w:eastAsia="Times New Roman" w:hAnsi="Times New Roman" w:cs="Times New Roman"/>
          <w:b/>
          <w:sz w:val="24"/>
          <w:szCs w:val="24"/>
        </w:rPr>
        <w:t xml:space="preserve"> Aug 2018</w:t>
      </w:r>
      <w:r w:rsidRPr="00E87BB5">
        <w:rPr>
          <w:rFonts w:ascii="Times New Roman" w:eastAsia="Times New Roman" w:hAnsi="Times New Roman" w:cs="Times New Roman"/>
          <w:b/>
          <w:sz w:val="24"/>
          <w:szCs w:val="24"/>
        </w:rPr>
        <w:t>) as this is part of your assessment for the course (e.g. medical required).</w:t>
      </w:r>
    </w:p>
    <w:p w14:paraId="620D9215" w14:textId="77777777" w:rsidR="008F3303" w:rsidRPr="00E87BB5" w:rsidRDefault="008F33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A1947" w14:textId="77777777" w:rsidR="008F3303" w:rsidRPr="00E87BB5" w:rsidRDefault="008F3303">
      <w:pPr>
        <w:jc w:val="center"/>
        <w:rPr>
          <w:b/>
          <w:sz w:val="32"/>
          <w:szCs w:val="32"/>
        </w:rPr>
      </w:pPr>
    </w:p>
    <w:p w14:paraId="5691D58E" w14:textId="35F7AC5D" w:rsidR="007C0E39" w:rsidRDefault="007C0E39" w:rsidP="00B106D6">
      <w:pPr>
        <w:rPr>
          <w:b/>
          <w:sz w:val="32"/>
          <w:szCs w:val="32"/>
        </w:rPr>
      </w:pPr>
    </w:p>
    <w:p w14:paraId="799C2926" w14:textId="77777777" w:rsidR="00B106D6" w:rsidRPr="00E87BB5" w:rsidRDefault="00B106D6" w:rsidP="00B106D6">
      <w:pPr>
        <w:rPr>
          <w:b/>
          <w:sz w:val="32"/>
          <w:szCs w:val="32"/>
        </w:rPr>
      </w:pPr>
      <w:bookmarkStart w:id="2" w:name="_GoBack"/>
      <w:bookmarkEnd w:id="2"/>
    </w:p>
    <w:p w14:paraId="33BA8307" w14:textId="77777777" w:rsidR="007C0E39" w:rsidRPr="00E87BB5" w:rsidRDefault="007C0E39">
      <w:pPr>
        <w:jc w:val="center"/>
        <w:rPr>
          <w:b/>
          <w:sz w:val="32"/>
          <w:szCs w:val="32"/>
        </w:rPr>
      </w:pPr>
    </w:p>
    <w:p w14:paraId="1541603D" w14:textId="77777777" w:rsidR="008F3303" w:rsidRPr="00E87BB5" w:rsidRDefault="00D07C81">
      <w:pPr>
        <w:jc w:val="center"/>
        <w:rPr>
          <w:b/>
          <w:sz w:val="32"/>
          <w:szCs w:val="32"/>
        </w:rPr>
      </w:pPr>
      <w:r w:rsidRPr="00E87BB5">
        <w:rPr>
          <w:b/>
          <w:sz w:val="32"/>
          <w:szCs w:val="32"/>
        </w:rPr>
        <w:lastRenderedPageBreak/>
        <w:t>Peer Evaluation Form (5%) – EDFA 5500</w:t>
      </w:r>
    </w:p>
    <w:p w14:paraId="0815BC96" w14:textId="77777777" w:rsidR="008F3303" w:rsidRPr="00E87BB5" w:rsidRDefault="00D07C81">
      <w:pPr>
        <w:rPr>
          <w:b/>
          <w:sz w:val="24"/>
          <w:szCs w:val="24"/>
        </w:rPr>
      </w:pPr>
      <w:r w:rsidRPr="00E87BB5">
        <w:rPr>
          <w:b/>
          <w:sz w:val="24"/>
          <w:szCs w:val="24"/>
        </w:rPr>
        <w:t>Name</w:t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</w:rPr>
        <w:t>Tutor</w:t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  <w:u w:val="single"/>
        </w:rPr>
        <w:tab/>
      </w:r>
      <w:r w:rsidRPr="00E87BB5">
        <w:rPr>
          <w:b/>
          <w:sz w:val="24"/>
          <w:szCs w:val="24"/>
        </w:rPr>
        <w:t>Date</w:t>
      </w:r>
      <w:r w:rsidRPr="00E87BB5">
        <w:rPr>
          <w:sz w:val="24"/>
          <w:szCs w:val="24"/>
          <w:u w:val="single"/>
        </w:rPr>
        <w:tab/>
      </w:r>
      <w:r w:rsidRPr="00E87BB5">
        <w:rPr>
          <w:sz w:val="24"/>
          <w:szCs w:val="24"/>
          <w:u w:val="single"/>
        </w:rPr>
        <w:tab/>
      </w:r>
    </w:p>
    <w:p w14:paraId="44F0715A" w14:textId="77777777" w:rsidR="008F3303" w:rsidRPr="00E87BB5" w:rsidRDefault="00D07C81">
      <w:pPr>
        <w:jc w:val="both"/>
        <w:rPr>
          <w:sz w:val="24"/>
          <w:szCs w:val="24"/>
        </w:rPr>
      </w:pPr>
      <w:r w:rsidRPr="00E87BB5">
        <w:rPr>
          <w:sz w:val="24"/>
          <w:szCs w:val="24"/>
        </w:rPr>
        <w:t xml:space="preserve">Write the names of your group members in the numbered boxes.  Assign yourself a value for each listed attribute. Then do the same for each of your group members and total all the values. Email the completed table to your tutor no later than </w:t>
      </w:r>
      <w:r w:rsidRPr="00E87BB5">
        <w:rPr>
          <w:b/>
          <w:sz w:val="24"/>
          <w:szCs w:val="24"/>
        </w:rPr>
        <w:t>Thursday August 23</w:t>
      </w:r>
      <w:r w:rsidRPr="00E87BB5">
        <w:rPr>
          <w:b/>
          <w:sz w:val="24"/>
          <w:szCs w:val="24"/>
          <w:vertAlign w:val="superscript"/>
        </w:rPr>
        <w:t>rd,</w:t>
      </w:r>
      <w:r w:rsidRPr="00E87BB5">
        <w:rPr>
          <w:b/>
          <w:sz w:val="24"/>
          <w:szCs w:val="24"/>
        </w:rPr>
        <w:t xml:space="preserve"> 2018</w:t>
      </w:r>
      <w:r w:rsidRPr="00E87BB5">
        <w:rPr>
          <w:sz w:val="24"/>
          <w:szCs w:val="24"/>
        </w:rPr>
        <w:t>.</w:t>
      </w:r>
    </w:p>
    <w:p w14:paraId="57395FA3" w14:textId="77777777" w:rsidR="008F3303" w:rsidRPr="00E87BB5" w:rsidRDefault="00D07C81">
      <w:pPr>
        <w:jc w:val="center"/>
        <w:rPr>
          <w:b/>
          <w:sz w:val="24"/>
          <w:szCs w:val="24"/>
        </w:rPr>
      </w:pPr>
      <w:r w:rsidRPr="00E87BB5">
        <w:rPr>
          <w:b/>
          <w:sz w:val="24"/>
          <w:szCs w:val="24"/>
        </w:rPr>
        <w:t xml:space="preserve">Values: 5=Superior </w:t>
      </w:r>
      <w:r w:rsidRPr="00E87BB5">
        <w:rPr>
          <w:b/>
          <w:sz w:val="24"/>
          <w:szCs w:val="24"/>
        </w:rPr>
        <w:tab/>
        <w:t>4=Above Average</w:t>
      </w:r>
      <w:r w:rsidRPr="00E87BB5">
        <w:rPr>
          <w:b/>
          <w:sz w:val="24"/>
          <w:szCs w:val="24"/>
        </w:rPr>
        <w:tab/>
        <w:t>3=Average</w:t>
      </w:r>
      <w:r w:rsidRPr="00E87BB5">
        <w:rPr>
          <w:b/>
          <w:sz w:val="24"/>
          <w:szCs w:val="24"/>
        </w:rPr>
        <w:tab/>
        <w:t>2=Below Average</w:t>
      </w:r>
      <w:r w:rsidRPr="00E87BB5">
        <w:rPr>
          <w:b/>
          <w:sz w:val="24"/>
          <w:szCs w:val="24"/>
        </w:rPr>
        <w:tab/>
        <w:t>1=weak</w:t>
      </w:r>
    </w:p>
    <w:tbl>
      <w:tblPr>
        <w:tblStyle w:val="a0"/>
        <w:tblW w:w="130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097"/>
        <w:gridCol w:w="2098"/>
        <w:gridCol w:w="2098"/>
        <w:gridCol w:w="2098"/>
        <w:gridCol w:w="2098"/>
      </w:tblGrid>
      <w:tr w:rsidR="00E87BB5" w:rsidRPr="00E87BB5" w14:paraId="2DAD7EB8" w14:textId="77777777">
        <w:tc>
          <w:tcPr>
            <w:tcW w:w="2547" w:type="dxa"/>
          </w:tcPr>
          <w:p w14:paraId="4F16D72A" w14:textId="77777777" w:rsidR="008F3303" w:rsidRPr="00E87BB5" w:rsidRDefault="00D07C81">
            <w:pPr>
              <w:spacing w:line="72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Attribute</w:t>
            </w:r>
          </w:p>
        </w:tc>
        <w:tc>
          <w:tcPr>
            <w:tcW w:w="2097" w:type="dxa"/>
          </w:tcPr>
          <w:p w14:paraId="3A495620" w14:textId="77777777" w:rsidR="008F3303" w:rsidRPr="00E87BB5" w:rsidRDefault="00D07C81">
            <w:pPr>
              <w:spacing w:line="720" w:lineRule="auto"/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 xml:space="preserve">Myself </w:t>
            </w:r>
          </w:p>
        </w:tc>
        <w:tc>
          <w:tcPr>
            <w:tcW w:w="2098" w:type="dxa"/>
          </w:tcPr>
          <w:p w14:paraId="2A79EABC" w14:textId="77777777" w:rsidR="008F3303" w:rsidRPr="00E87BB5" w:rsidRDefault="00D07C81">
            <w:pPr>
              <w:spacing w:line="720" w:lineRule="auto"/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222EF15C" w14:textId="77777777" w:rsidR="008F3303" w:rsidRPr="00E87BB5" w:rsidRDefault="00D07C81">
            <w:pPr>
              <w:spacing w:line="720" w:lineRule="auto"/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7DEE1FB3" w14:textId="77777777" w:rsidR="008F3303" w:rsidRPr="00E87BB5" w:rsidRDefault="00D07C81">
            <w:pPr>
              <w:spacing w:line="720" w:lineRule="auto"/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33430898" w14:textId="77777777" w:rsidR="008F3303" w:rsidRPr="00E87BB5" w:rsidRDefault="00D07C81">
            <w:pPr>
              <w:spacing w:line="720" w:lineRule="auto"/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4</w:t>
            </w:r>
          </w:p>
        </w:tc>
      </w:tr>
      <w:tr w:rsidR="00E87BB5" w:rsidRPr="00E87BB5" w14:paraId="2871FCE6" w14:textId="77777777">
        <w:tc>
          <w:tcPr>
            <w:tcW w:w="2547" w:type="dxa"/>
          </w:tcPr>
          <w:p w14:paraId="73E327F7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Participated in group discussions.</w:t>
            </w:r>
          </w:p>
        </w:tc>
        <w:tc>
          <w:tcPr>
            <w:tcW w:w="2097" w:type="dxa"/>
          </w:tcPr>
          <w:p w14:paraId="6C8127B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1DE64F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BD503F8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6061490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24FBF7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  <w:tr w:rsidR="00E87BB5" w:rsidRPr="00E87BB5" w14:paraId="64B12BE3" w14:textId="77777777">
        <w:tc>
          <w:tcPr>
            <w:tcW w:w="2547" w:type="dxa"/>
          </w:tcPr>
          <w:p w14:paraId="37FFB8E8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Helped keep the group on task.</w:t>
            </w:r>
          </w:p>
        </w:tc>
        <w:tc>
          <w:tcPr>
            <w:tcW w:w="2097" w:type="dxa"/>
          </w:tcPr>
          <w:p w14:paraId="68655C58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1394816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335E3D3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571FC75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0EED013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  <w:tr w:rsidR="00E87BB5" w:rsidRPr="00E87BB5" w14:paraId="7B251780" w14:textId="77777777">
        <w:tc>
          <w:tcPr>
            <w:tcW w:w="2547" w:type="dxa"/>
          </w:tcPr>
          <w:p w14:paraId="7BED8C23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Contributed useful ideas.</w:t>
            </w:r>
          </w:p>
        </w:tc>
        <w:tc>
          <w:tcPr>
            <w:tcW w:w="2097" w:type="dxa"/>
          </w:tcPr>
          <w:p w14:paraId="63261CD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82E37C1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01DCF6A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2AAE95B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1C70559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  <w:tr w:rsidR="00E87BB5" w:rsidRPr="00E87BB5" w14:paraId="4A768ED5" w14:textId="77777777">
        <w:tc>
          <w:tcPr>
            <w:tcW w:w="2547" w:type="dxa"/>
          </w:tcPr>
          <w:p w14:paraId="5903771E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How much work was done.</w:t>
            </w:r>
          </w:p>
        </w:tc>
        <w:tc>
          <w:tcPr>
            <w:tcW w:w="2097" w:type="dxa"/>
          </w:tcPr>
          <w:p w14:paraId="74FDB035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35DDA30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28843E0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0A09316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B377B00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  <w:tr w:rsidR="00E87BB5" w:rsidRPr="00E87BB5" w14:paraId="545E8A0B" w14:textId="77777777">
        <w:tc>
          <w:tcPr>
            <w:tcW w:w="2547" w:type="dxa"/>
          </w:tcPr>
          <w:p w14:paraId="41526782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Quality of completed work.</w:t>
            </w:r>
          </w:p>
        </w:tc>
        <w:tc>
          <w:tcPr>
            <w:tcW w:w="2097" w:type="dxa"/>
          </w:tcPr>
          <w:p w14:paraId="1159AFCF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8BA59E9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01824F2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194E47EF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B2A6481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  <w:tr w:rsidR="00E87BB5" w:rsidRPr="00E87BB5" w14:paraId="16F67CD1" w14:textId="77777777">
        <w:tc>
          <w:tcPr>
            <w:tcW w:w="2547" w:type="dxa"/>
          </w:tcPr>
          <w:p w14:paraId="49E2B877" w14:textId="77777777" w:rsidR="008F3303" w:rsidRPr="00E87BB5" w:rsidRDefault="00D07C81">
            <w:pPr>
              <w:contextualSpacing w:val="0"/>
              <w:rPr>
                <w:b/>
                <w:sz w:val="24"/>
                <w:szCs w:val="24"/>
              </w:rPr>
            </w:pPr>
            <w:r w:rsidRPr="00E87BB5">
              <w:rPr>
                <w:b/>
                <w:sz w:val="24"/>
                <w:szCs w:val="24"/>
              </w:rPr>
              <w:t>Total</w:t>
            </w:r>
          </w:p>
          <w:p w14:paraId="19CB795C" w14:textId="77777777" w:rsidR="008F3303" w:rsidRPr="00E87BB5" w:rsidRDefault="008F3303">
            <w:p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2DFB86E1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5723204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8F599D9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11BDDDD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51B64CA" w14:textId="77777777" w:rsidR="008F3303" w:rsidRPr="00E87BB5" w:rsidRDefault="008F3303">
            <w:pPr>
              <w:contextualSpacing w:val="0"/>
              <w:rPr>
                <w:sz w:val="24"/>
                <w:szCs w:val="24"/>
              </w:rPr>
            </w:pPr>
          </w:p>
        </w:tc>
      </w:tr>
    </w:tbl>
    <w:p w14:paraId="091F12D4" w14:textId="77777777" w:rsidR="008F3303" w:rsidRPr="00E87BB5" w:rsidRDefault="00D07C81">
      <w:pPr>
        <w:rPr>
          <w:i/>
          <w:sz w:val="24"/>
          <w:szCs w:val="24"/>
        </w:rPr>
      </w:pPr>
      <w:r w:rsidRPr="00E87BB5">
        <w:rPr>
          <w:i/>
          <w:sz w:val="24"/>
          <w:szCs w:val="24"/>
        </w:rPr>
        <w:t xml:space="preserve">Adapted from: Chad Manis (2012) Teacher-Written </w:t>
      </w:r>
      <w:proofErr w:type="spellStart"/>
      <w:r w:rsidRPr="00E87BB5">
        <w:rPr>
          <w:i/>
          <w:sz w:val="24"/>
          <w:szCs w:val="24"/>
        </w:rPr>
        <w:t>Eduware</w:t>
      </w:r>
      <w:proofErr w:type="spellEnd"/>
      <w:r w:rsidRPr="00E87BB5">
        <w:rPr>
          <w:i/>
          <w:sz w:val="24"/>
          <w:szCs w:val="24"/>
        </w:rPr>
        <w:t xml:space="preserve">, LLC. </w:t>
      </w:r>
    </w:p>
    <w:p w14:paraId="08220BA3" w14:textId="77777777" w:rsidR="008F3303" w:rsidRPr="00E87BB5" w:rsidRDefault="008F33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3303" w:rsidRPr="00E87BB5">
      <w:pgSz w:w="16838" w:h="11906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2B7B"/>
    <w:multiLevelType w:val="multilevel"/>
    <w:tmpl w:val="B00EB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D1EE4"/>
    <w:multiLevelType w:val="multilevel"/>
    <w:tmpl w:val="7F568DF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6EE4BC5"/>
    <w:multiLevelType w:val="multilevel"/>
    <w:tmpl w:val="06B463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2E3559"/>
    <w:multiLevelType w:val="hybridMultilevel"/>
    <w:tmpl w:val="FE06C638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03"/>
    <w:rsid w:val="002055DC"/>
    <w:rsid w:val="00435386"/>
    <w:rsid w:val="00720736"/>
    <w:rsid w:val="007C0E39"/>
    <w:rsid w:val="008F3303"/>
    <w:rsid w:val="00B106D6"/>
    <w:rsid w:val="00B45AC9"/>
    <w:rsid w:val="00D07C81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FE77"/>
  <w15:docId w15:val="{FB5858C9-479E-49C0-BC98-558F1D0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2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Geofroy</dc:creator>
  <cp:lastModifiedBy>Dyann</cp:lastModifiedBy>
  <cp:revision>2</cp:revision>
  <dcterms:created xsi:type="dcterms:W3CDTF">2018-08-04T23:22:00Z</dcterms:created>
  <dcterms:modified xsi:type="dcterms:W3CDTF">2018-08-04T23:22:00Z</dcterms:modified>
</cp:coreProperties>
</file>